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CE35F" w14:textId="77777777" w:rsidR="00032161" w:rsidRPr="004A4176" w:rsidRDefault="00032161" w:rsidP="00032161">
      <w:pPr>
        <w:pStyle w:val="a3"/>
        <w:spacing w:before="0"/>
        <w:rPr>
          <w:rFonts w:eastAsia="宋体"/>
          <w:sz w:val="22"/>
          <w:szCs w:val="22"/>
        </w:rPr>
      </w:pPr>
      <w:r w:rsidRPr="004A4176">
        <w:rPr>
          <w:rFonts w:eastAsia="宋体"/>
          <w:sz w:val="22"/>
          <w:szCs w:val="22"/>
        </w:rPr>
        <w:t>Supplemental Figures</w:t>
      </w:r>
    </w:p>
    <w:p w14:paraId="685B7E70" w14:textId="77777777" w:rsidR="00032161" w:rsidRPr="004A4176" w:rsidRDefault="00032161" w:rsidP="00032161">
      <w:pPr>
        <w:ind w:firstLine="422"/>
        <w:jc w:val="both"/>
        <w:rPr>
          <w:rFonts w:ascii="Times New Roman" w:eastAsia="宋体" w:hAnsi="Times New Roman" w:cs="Times New Roman"/>
          <w:b/>
          <w:bCs/>
        </w:rPr>
      </w:pPr>
      <w:r w:rsidRPr="004A4176">
        <w:rPr>
          <w:rFonts w:ascii="Times New Roman" w:eastAsia="宋体" w:hAnsi="Times New Roman" w:cs="Times New Roman"/>
          <w:noProof/>
          <w:lang w:eastAsia="zh-CN"/>
        </w:rPr>
        <w:drawing>
          <wp:inline distT="0" distB="0" distL="0" distR="0" wp14:anchorId="0F40F603" wp14:editId="4A2A80BE">
            <wp:extent cx="5943600" cy="1977947"/>
            <wp:effectExtent l="0" t="0" r="0" b="3810"/>
            <wp:docPr id="932567049" name="Picture 2" descr="A close-up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567049" name="Picture 2" descr="A close-up of a document&#10;&#10;Description automatically generated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6230"/>
                    <a:stretch/>
                  </pic:blipFill>
                  <pic:spPr bwMode="auto">
                    <a:xfrm>
                      <a:off x="0" y="0"/>
                      <a:ext cx="5943600" cy="19779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0E811B" w14:textId="17E10CC1" w:rsidR="00032161" w:rsidRPr="004A4176" w:rsidRDefault="00032161" w:rsidP="00032161">
      <w:pPr>
        <w:jc w:val="both"/>
        <w:rPr>
          <w:rFonts w:ascii="Times New Roman" w:hAnsi="Times New Roman" w:cs="Times New Roman"/>
        </w:rPr>
      </w:pPr>
      <w:r w:rsidRPr="004A4176">
        <w:rPr>
          <w:rFonts w:ascii="Times New Roman" w:eastAsia="宋体" w:hAnsi="Times New Roman" w:cs="Times New Roman"/>
          <w:b/>
          <w:bCs/>
        </w:rPr>
        <w:t>Supplementary Fig</w:t>
      </w:r>
      <w:r w:rsidR="00641094">
        <w:rPr>
          <w:rFonts w:ascii="Times New Roman" w:eastAsia="宋体" w:hAnsi="Times New Roman" w:cs="Times New Roman"/>
          <w:b/>
          <w:bCs/>
        </w:rPr>
        <w:t>.</w:t>
      </w:r>
      <w:r w:rsidRPr="004A4176">
        <w:rPr>
          <w:rFonts w:ascii="Times New Roman" w:eastAsia="宋体" w:hAnsi="Times New Roman" w:cs="Times New Roman"/>
          <w:b/>
          <w:bCs/>
        </w:rPr>
        <w:t xml:space="preserve"> 1. Unmatched plasma levels of hormones in pre and post exercise samples from mice.</w:t>
      </w:r>
      <w:r w:rsidRPr="004A4176">
        <w:rPr>
          <w:rFonts w:ascii="Times New Roman" w:eastAsia="宋体" w:hAnsi="Times New Roman" w:cs="Times New Roman"/>
        </w:rPr>
        <w:t xml:space="preserve"> Analysis shows comparison between pre and post treadmill at levels of Secretin (A) and </w:t>
      </w:r>
      <w:proofErr w:type="spellStart"/>
      <w:r w:rsidRPr="004A4176">
        <w:rPr>
          <w:rFonts w:ascii="Times New Roman" w:eastAsia="宋体" w:hAnsi="Times New Roman" w:cs="Times New Roman"/>
        </w:rPr>
        <w:t>Resistin</w:t>
      </w:r>
      <w:proofErr w:type="spellEnd"/>
      <w:r w:rsidRPr="004A4176">
        <w:rPr>
          <w:rFonts w:ascii="Times New Roman" w:eastAsia="宋体" w:hAnsi="Times New Roman" w:cs="Times New Roman"/>
        </w:rPr>
        <w:t xml:space="preserve"> (B). All data represented mean</w:t>
      </w:r>
      <w:r w:rsidR="003629C1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="003629C1" w:rsidRPr="003629C1">
        <w:rPr>
          <w:rFonts w:ascii="Times New Roman" w:eastAsia="CMSY9" w:hAnsi="Times New Roman" w:cs="Times New Roman"/>
          <w:iCs/>
          <w:lang w:eastAsia="zh-CN"/>
        </w:rPr>
        <w:t>±</w:t>
      </w:r>
      <w:r w:rsidR="003629C1">
        <w:rPr>
          <w:rFonts w:ascii="Times New Roman" w:eastAsia="CMSY9" w:hAnsi="Times New Roman" w:cs="Times New Roman" w:hint="eastAsia"/>
          <w:iCs/>
          <w:lang w:eastAsia="zh-CN"/>
        </w:rPr>
        <w:t xml:space="preserve"> </w:t>
      </w:r>
      <w:r w:rsidRPr="004A4176">
        <w:rPr>
          <w:rFonts w:ascii="Times New Roman" w:eastAsia="宋体" w:hAnsi="Times New Roman" w:cs="Times New Roman"/>
        </w:rPr>
        <w:t>SEM. All cytokine levels in post-exercise</w:t>
      </w:r>
      <w:r w:rsidR="00F7486A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Pr="004A4176">
        <w:rPr>
          <w:rFonts w:ascii="Times New Roman" w:eastAsia="宋体" w:hAnsi="Times New Roman" w:cs="Times New Roman"/>
        </w:rPr>
        <w:t>(n</w:t>
      </w:r>
      <w:r w:rsidR="00F7486A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Pr="004A4176">
        <w:rPr>
          <w:rFonts w:ascii="Times New Roman" w:eastAsia="宋体" w:hAnsi="Times New Roman" w:cs="Times New Roman"/>
        </w:rPr>
        <w:t>=</w:t>
      </w:r>
      <w:r w:rsidR="00F7486A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Pr="004A4176">
        <w:rPr>
          <w:rFonts w:ascii="Times New Roman" w:eastAsia="宋体" w:hAnsi="Times New Roman" w:cs="Times New Roman"/>
        </w:rPr>
        <w:t>5) compared to pre-exercise (n</w:t>
      </w:r>
      <w:r w:rsidR="00F7486A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Pr="004A4176">
        <w:rPr>
          <w:rFonts w:ascii="Times New Roman" w:eastAsia="宋体" w:hAnsi="Times New Roman" w:cs="Times New Roman"/>
        </w:rPr>
        <w:t>=</w:t>
      </w:r>
      <w:r w:rsidR="00F7486A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Pr="004A4176">
        <w:rPr>
          <w:rFonts w:ascii="Times New Roman" w:eastAsia="宋体" w:hAnsi="Times New Roman" w:cs="Times New Roman"/>
        </w:rPr>
        <w:t xml:space="preserve">5) were used for independent student </w:t>
      </w:r>
      <w:r w:rsidRPr="00085216">
        <w:rPr>
          <w:rFonts w:ascii="Times New Roman" w:hAnsi="Times New Roman" w:cs="Times New Roman"/>
          <w:i/>
          <w:iCs/>
        </w:rPr>
        <w:t>t</w:t>
      </w:r>
      <w:r w:rsidRPr="004A4176">
        <w:rPr>
          <w:rFonts w:ascii="Times New Roman" w:eastAsia="宋体" w:hAnsi="Times New Roman" w:cs="Times New Roman"/>
        </w:rPr>
        <w:t>-test analysis.</w:t>
      </w:r>
    </w:p>
    <w:p w14:paraId="1D2DDBD1" w14:textId="77777777" w:rsidR="007E26EE" w:rsidRDefault="00032161" w:rsidP="00641094">
      <w:pPr>
        <w:jc w:val="both"/>
        <w:rPr>
          <w:rFonts w:ascii="Times New Roman" w:eastAsia="宋体" w:hAnsi="Times New Roman" w:cs="Times New Roman"/>
          <w:b/>
          <w:bCs/>
        </w:rPr>
      </w:pPr>
      <w:r w:rsidRPr="004A4176">
        <w:rPr>
          <w:rFonts w:ascii="Times New Roman" w:hAnsi="Times New Roman" w:cs="Times New Roman"/>
          <w:noProof/>
          <w:lang w:eastAsia="zh-CN"/>
        </w:rPr>
        <w:drawing>
          <wp:inline distT="0" distB="0" distL="0" distR="0" wp14:anchorId="5B99E6F1" wp14:editId="3A3D974C">
            <wp:extent cx="5169267" cy="3317594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99" t="30945" r="14340" b="37167"/>
                    <a:stretch/>
                  </pic:blipFill>
                  <pic:spPr bwMode="auto">
                    <a:xfrm>
                      <a:off x="0" y="0"/>
                      <a:ext cx="5173831" cy="3320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7BAA4B" w14:textId="300A7B6D" w:rsidR="006373EF" w:rsidRPr="00641094" w:rsidRDefault="00032161" w:rsidP="00641094">
      <w:pPr>
        <w:jc w:val="both"/>
        <w:rPr>
          <w:rFonts w:ascii="Times New Roman" w:eastAsia="宋体" w:hAnsi="Times New Roman" w:cs="Times New Roman"/>
        </w:rPr>
      </w:pPr>
      <w:bookmarkStart w:id="0" w:name="_GoBack"/>
      <w:bookmarkEnd w:id="0"/>
      <w:r w:rsidRPr="004A4176">
        <w:rPr>
          <w:rFonts w:ascii="Times New Roman" w:eastAsia="宋体" w:hAnsi="Times New Roman" w:cs="Times New Roman"/>
          <w:b/>
          <w:bCs/>
        </w:rPr>
        <w:t>Supplementary Fig</w:t>
      </w:r>
      <w:r w:rsidR="00641094">
        <w:rPr>
          <w:rFonts w:ascii="Times New Roman" w:eastAsia="宋体" w:hAnsi="Times New Roman" w:cs="Times New Roman"/>
          <w:b/>
          <w:bCs/>
        </w:rPr>
        <w:t>.</w:t>
      </w:r>
      <w:r w:rsidRPr="004A4176">
        <w:rPr>
          <w:rFonts w:ascii="Times New Roman" w:eastAsia="宋体" w:hAnsi="Times New Roman" w:cs="Times New Roman"/>
          <w:b/>
          <w:bCs/>
        </w:rPr>
        <w:t xml:space="preserve"> 2. Comparison of HMBG1 levels in distinct mouse models of Insulin Resistance and T2D. </w:t>
      </w:r>
      <w:r w:rsidR="000545F9">
        <w:rPr>
          <w:rFonts w:ascii="Times New Roman" w:eastAsia="宋体" w:hAnsi="Times New Roman" w:cs="Times New Roman" w:hint="eastAsia"/>
          <w:b/>
          <w:bCs/>
          <w:lang w:eastAsia="zh-CN"/>
        </w:rPr>
        <w:t>(</w:t>
      </w:r>
      <w:r w:rsidRPr="004A4176">
        <w:rPr>
          <w:rFonts w:ascii="Times New Roman" w:eastAsia="宋体" w:hAnsi="Times New Roman" w:cs="Times New Roman"/>
        </w:rPr>
        <w:t>A) HMBG1 levels in sedentary (n</w:t>
      </w:r>
      <w:r w:rsidR="00F7486A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Pr="004A4176">
        <w:rPr>
          <w:rFonts w:ascii="Times New Roman" w:eastAsia="宋体" w:hAnsi="Times New Roman" w:cs="Times New Roman"/>
        </w:rPr>
        <w:t>=</w:t>
      </w:r>
      <w:r w:rsidR="00F7486A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Pr="004A4176">
        <w:rPr>
          <w:rFonts w:ascii="Times New Roman" w:eastAsia="宋体" w:hAnsi="Times New Roman" w:cs="Times New Roman"/>
        </w:rPr>
        <w:t>3) vs. exercise mice</w:t>
      </w:r>
      <w:r w:rsidR="00F7486A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Pr="004A4176">
        <w:rPr>
          <w:rFonts w:ascii="Times New Roman" w:eastAsia="宋体" w:hAnsi="Times New Roman" w:cs="Times New Roman"/>
        </w:rPr>
        <w:t>(n</w:t>
      </w:r>
      <w:r w:rsidR="00F7486A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Pr="004A4176">
        <w:rPr>
          <w:rFonts w:ascii="Times New Roman" w:eastAsia="宋体" w:hAnsi="Times New Roman" w:cs="Times New Roman"/>
        </w:rPr>
        <w:t>=</w:t>
      </w:r>
      <w:r w:rsidR="00F7486A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Pr="004A4176">
        <w:rPr>
          <w:rFonts w:ascii="Times New Roman" w:eastAsia="宋体" w:hAnsi="Times New Roman" w:cs="Times New Roman"/>
        </w:rPr>
        <w:t xml:space="preserve">5); </w:t>
      </w:r>
      <w:r w:rsidR="000545F9">
        <w:rPr>
          <w:rFonts w:ascii="Times New Roman" w:eastAsia="宋体" w:hAnsi="Times New Roman" w:cs="Times New Roman" w:hint="eastAsia"/>
          <w:lang w:eastAsia="zh-CN"/>
        </w:rPr>
        <w:t>(</w:t>
      </w:r>
      <w:r w:rsidRPr="004A4176">
        <w:rPr>
          <w:rFonts w:ascii="Times New Roman" w:eastAsia="宋体" w:hAnsi="Times New Roman" w:cs="Times New Roman"/>
        </w:rPr>
        <w:t>B) HMBG1 levels in post-exercise non-T2D (n</w:t>
      </w:r>
      <w:r w:rsidR="00F7486A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Pr="004A4176">
        <w:rPr>
          <w:rFonts w:ascii="Times New Roman" w:eastAsia="宋体" w:hAnsi="Times New Roman" w:cs="Times New Roman"/>
        </w:rPr>
        <w:t>=</w:t>
      </w:r>
      <w:r w:rsidR="00F7486A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Pr="004A4176">
        <w:rPr>
          <w:rFonts w:ascii="Times New Roman" w:eastAsia="宋体" w:hAnsi="Times New Roman" w:cs="Times New Roman"/>
        </w:rPr>
        <w:t>6), insulin resistance</w:t>
      </w:r>
      <w:r w:rsidR="00F7486A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Pr="004A4176">
        <w:rPr>
          <w:rFonts w:ascii="Times New Roman" w:eastAsia="宋体" w:hAnsi="Times New Roman" w:cs="Times New Roman"/>
        </w:rPr>
        <w:t>(n</w:t>
      </w:r>
      <w:r w:rsidR="00F7486A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Pr="004A4176">
        <w:rPr>
          <w:rFonts w:ascii="Times New Roman" w:eastAsia="宋体" w:hAnsi="Times New Roman" w:cs="Times New Roman"/>
        </w:rPr>
        <w:t>=</w:t>
      </w:r>
      <w:r w:rsidR="00F7486A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Pr="004A4176">
        <w:rPr>
          <w:rFonts w:ascii="Times New Roman" w:eastAsia="宋体" w:hAnsi="Times New Roman" w:cs="Times New Roman"/>
        </w:rPr>
        <w:t>3), and T2D mice (n</w:t>
      </w:r>
      <w:r w:rsidR="00F7486A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Pr="004A4176">
        <w:rPr>
          <w:rFonts w:ascii="Times New Roman" w:eastAsia="宋体" w:hAnsi="Times New Roman" w:cs="Times New Roman"/>
        </w:rPr>
        <w:t>=</w:t>
      </w:r>
      <w:r w:rsidR="00F7486A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Pr="004A4176">
        <w:rPr>
          <w:rFonts w:ascii="Times New Roman" w:eastAsia="宋体" w:hAnsi="Times New Roman" w:cs="Times New Roman"/>
        </w:rPr>
        <w:t xml:space="preserve">3); and </w:t>
      </w:r>
      <w:r w:rsidR="000545F9">
        <w:rPr>
          <w:rFonts w:ascii="Times New Roman" w:eastAsia="宋体" w:hAnsi="Times New Roman" w:cs="Times New Roman" w:hint="eastAsia"/>
          <w:lang w:eastAsia="zh-CN"/>
        </w:rPr>
        <w:t>(</w:t>
      </w:r>
      <w:r w:rsidRPr="004A4176">
        <w:rPr>
          <w:rFonts w:ascii="Times New Roman" w:eastAsia="宋体" w:hAnsi="Times New Roman" w:cs="Times New Roman"/>
        </w:rPr>
        <w:t xml:space="preserve">C) HMBG1 levels in HMBG1 </w:t>
      </w:r>
      <w:proofErr w:type="spellStart"/>
      <w:r w:rsidRPr="004A4176">
        <w:rPr>
          <w:rFonts w:ascii="Times New Roman" w:eastAsia="宋体" w:hAnsi="Times New Roman" w:cs="Times New Roman"/>
        </w:rPr>
        <w:t>Flox</w:t>
      </w:r>
      <w:proofErr w:type="spellEnd"/>
      <w:r w:rsidRPr="004A4176">
        <w:rPr>
          <w:rFonts w:ascii="Times New Roman" w:eastAsia="宋体" w:hAnsi="Times New Roman" w:cs="Times New Roman"/>
        </w:rPr>
        <w:t xml:space="preserve"> mice fed with HFD and HMBG1 </w:t>
      </w:r>
      <w:proofErr w:type="spellStart"/>
      <w:r w:rsidRPr="004A4176">
        <w:rPr>
          <w:rFonts w:ascii="Times New Roman" w:eastAsia="宋体" w:hAnsi="Times New Roman" w:cs="Times New Roman"/>
        </w:rPr>
        <w:t>Flox</w:t>
      </w:r>
      <w:proofErr w:type="spellEnd"/>
      <w:r w:rsidRPr="004A4176">
        <w:rPr>
          <w:rFonts w:ascii="Times New Roman" w:eastAsia="宋体" w:hAnsi="Times New Roman" w:cs="Times New Roman"/>
        </w:rPr>
        <w:t xml:space="preserve"> mice fed with HFD and STZ. All data represented mean</w:t>
      </w:r>
      <w:r w:rsidR="003629C1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="003629C1" w:rsidRPr="003629C1">
        <w:rPr>
          <w:rFonts w:ascii="Times New Roman" w:eastAsia="CMSY9" w:hAnsi="Times New Roman" w:cs="Times New Roman"/>
          <w:iCs/>
          <w:lang w:eastAsia="zh-CN"/>
        </w:rPr>
        <w:t>±</w:t>
      </w:r>
      <w:r w:rsidR="003629C1">
        <w:rPr>
          <w:rFonts w:ascii="Times New Roman" w:eastAsia="CMSY9" w:hAnsi="Times New Roman" w:cs="Times New Roman" w:hint="eastAsia"/>
          <w:iCs/>
          <w:lang w:eastAsia="zh-CN"/>
        </w:rPr>
        <w:t xml:space="preserve"> </w:t>
      </w:r>
      <w:r w:rsidRPr="004A4176">
        <w:rPr>
          <w:rFonts w:ascii="Times New Roman" w:eastAsia="宋体" w:hAnsi="Times New Roman" w:cs="Times New Roman"/>
        </w:rPr>
        <w:t xml:space="preserve">SEM. Independent student </w:t>
      </w:r>
      <w:r w:rsidRPr="00085216">
        <w:rPr>
          <w:rFonts w:ascii="Times New Roman" w:hAnsi="Times New Roman" w:cs="Times New Roman"/>
          <w:i/>
          <w:iCs/>
        </w:rPr>
        <w:t>t</w:t>
      </w:r>
      <w:r w:rsidRPr="004A4176">
        <w:rPr>
          <w:rFonts w:ascii="Times New Roman" w:eastAsia="宋体" w:hAnsi="Times New Roman" w:cs="Times New Roman"/>
        </w:rPr>
        <w:t>-test analysis performed between groups.</w:t>
      </w:r>
      <w:r w:rsidR="00F20C3C" w:rsidRPr="00F20C3C">
        <w:t xml:space="preserve"> </w:t>
      </w:r>
      <w:r w:rsidR="00F20C3C" w:rsidRPr="00F20C3C">
        <w:rPr>
          <w:rFonts w:ascii="Times New Roman" w:eastAsia="宋体" w:hAnsi="Times New Roman" w:cs="Times New Roman"/>
        </w:rPr>
        <w:t xml:space="preserve">Statistical significance was set at a </w:t>
      </w:r>
      <w:r w:rsidR="00F20C3C" w:rsidRPr="00F7486A">
        <w:rPr>
          <w:rFonts w:ascii="Times New Roman" w:eastAsia="宋体" w:hAnsi="Times New Roman" w:cs="Times New Roman"/>
          <w:i/>
          <w:iCs/>
        </w:rPr>
        <w:t>p</w:t>
      </w:r>
      <w:r w:rsidR="00F20C3C" w:rsidRPr="00F20C3C">
        <w:rPr>
          <w:rFonts w:ascii="Times New Roman" w:eastAsia="宋体" w:hAnsi="Times New Roman" w:cs="Times New Roman"/>
        </w:rPr>
        <w:t xml:space="preserve"> value</w:t>
      </w:r>
      <w:r w:rsidR="00F20C3C">
        <w:rPr>
          <w:rFonts w:ascii="Times New Roman" w:eastAsia="宋体" w:hAnsi="Times New Roman" w:cs="Times New Roman"/>
        </w:rPr>
        <w:t>:</w:t>
      </w:r>
      <w:r w:rsidRPr="004A4176">
        <w:rPr>
          <w:rFonts w:ascii="Times New Roman" w:eastAsia="宋体" w:hAnsi="Times New Roman" w:cs="Times New Roman"/>
        </w:rPr>
        <w:t xml:space="preserve"> ***: 0.0001</w:t>
      </w:r>
      <w:r w:rsidR="00F20C3C">
        <w:rPr>
          <w:rFonts w:ascii="Times New Roman" w:eastAsia="宋体" w:hAnsi="Times New Roman" w:cs="Times New Roman"/>
        </w:rPr>
        <w:t>.</w:t>
      </w:r>
    </w:p>
    <w:sectPr w:rsidR="006373EF" w:rsidRPr="006410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6364F" w14:textId="77777777" w:rsidR="00480B94" w:rsidRDefault="00480B94" w:rsidP="00641094">
      <w:pPr>
        <w:spacing w:after="0" w:line="240" w:lineRule="auto"/>
      </w:pPr>
      <w:r>
        <w:separator/>
      </w:r>
    </w:p>
  </w:endnote>
  <w:endnote w:type="continuationSeparator" w:id="0">
    <w:p w14:paraId="13725688" w14:textId="77777777" w:rsidR="00480B94" w:rsidRDefault="00480B94" w:rsidP="00641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MSY9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925317" w14:textId="77777777" w:rsidR="00480B94" w:rsidRDefault="00480B94" w:rsidP="00641094">
      <w:pPr>
        <w:spacing w:after="0" w:line="240" w:lineRule="auto"/>
      </w:pPr>
      <w:r>
        <w:separator/>
      </w:r>
    </w:p>
  </w:footnote>
  <w:footnote w:type="continuationSeparator" w:id="0">
    <w:p w14:paraId="6F23756A" w14:textId="77777777" w:rsidR="00480B94" w:rsidRDefault="00480B94" w:rsidP="006410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0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bordersDoNotSurroundHeader/>
  <w:bordersDoNotSurroundFooter/>
  <w:proofState w:spelling="clean" w:grammar="clean"/>
  <w:stylePaneFormatFilter w:val="F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161"/>
    <w:rsid w:val="00006680"/>
    <w:rsid w:val="00014E65"/>
    <w:rsid w:val="00032161"/>
    <w:rsid w:val="000545F9"/>
    <w:rsid w:val="00085216"/>
    <w:rsid w:val="000877FC"/>
    <w:rsid w:val="000C10C2"/>
    <w:rsid w:val="000F567D"/>
    <w:rsid w:val="000F60B7"/>
    <w:rsid w:val="00121FCD"/>
    <w:rsid w:val="00152EA0"/>
    <w:rsid w:val="001A0711"/>
    <w:rsid w:val="002B6333"/>
    <w:rsid w:val="002D25AB"/>
    <w:rsid w:val="00304C1C"/>
    <w:rsid w:val="003370A1"/>
    <w:rsid w:val="00357D46"/>
    <w:rsid w:val="003629C1"/>
    <w:rsid w:val="00415F84"/>
    <w:rsid w:val="00441AD2"/>
    <w:rsid w:val="00480B94"/>
    <w:rsid w:val="004E529B"/>
    <w:rsid w:val="00600382"/>
    <w:rsid w:val="006373EF"/>
    <w:rsid w:val="00640B65"/>
    <w:rsid w:val="00641094"/>
    <w:rsid w:val="006624B1"/>
    <w:rsid w:val="00674050"/>
    <w:rsid w:val="006D574F"/>
    <w:rsid w:val="0071477E"/>
    <w:rsid w:val="007505E7"/>
    <w:rsid w:val="007745D7"/>
    <w:rsid w:val="007B334F"/>
    <w:rsid w:val="007D0CCC"/>
    <w:rsid w:val="007E26EE"/>
    <w:rsid w:val="00810132"/>
    <w:rsid w:val="00810C47"/>
    <w:rsid w:val="0083031C"/>
    <w:rsid w:val="0086758C"/>
    <w:rsid w:val="00875377"/>
    <w:rsid w:val="00896058"/>
    <w:rsid w:val="0090252B"/>
    <w:rsid w:val="00922AE9"/>
    <w:rsid w:val="00965AA5"/>
    <w:rsid w:val="0098006B"/>
    <w:rsid w:val="00A277B8"/>
    <w:rsid w:val="00A36E11"/>
    <w:rsid w:val="00A479E5"/>
    <w:rsid w:val="00A70FA3"/>
    <w:rsid w:val="00AF42BC"/>
    <w:rsid w:val="00B10CCE"/>
    <w:rsid w:val="00B93363"/>
    <w:rsid w:val="00B94C7F"/>
    <w:rsid w:val="00CB2603"/>
    <w:rsid w:val="00CD267D"/>
    <w:rsid w:val="00D75792"/>
    <w:rsid w:val="00DD23A0"/>
    <w:rsid w:val="00E1353C"/>
    <w:rsid w:val="00E139E1"/>
    <w:rsid w:val="00E16972"/>
    <w:rsid w:val="00E26481"/>
    <w:rsid w:val="00E27013"/>
    <w:rsid w:val="00E470AA"/>
    <w:rsid w:val="00E4715E"/>
    <w:rsid w:val="00E6286C"/>
    <w:rsid w:val="00E738F5"/>
    <w:rsid w:val="00EB2AB2"/>
    <w:rsid w:val="00F16167"/>
    <w:rsid w:val="00F20C3C"/>
    <w:rsid w:val="00F73AB7"/>
    <w:rsid w:val="00F7486A"/>
    <w:rsid w:val="00FC6F3C"/>
    <w:rsid w:val="00FE0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AF9B68"/>
  <w15:chartTrackingRefBased/>
  <w15:docId w15:val="{9F4BD4EB-F3A5-4AA5-A6D1-516BB23A8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 w:uiPriority="99" w:qFormat="1"/>
    <w:lsdException w:name="header" w:semiHidden="1" w:uiPriority="99" w:qFormat="1"/>
    <w:lsdException w:name="footer" w:semiHidden="1" w:uiPriority="99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iPriority="99" w:qFormat="1"/>
    <w:lsdException w:name="line number" w:semiHidden="1" w:uiPriority="99" w:qFormat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 w:qFormat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qFormat="1"/>
    <w:lsdException w:name="No Spacing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99"/>
    <w:lsdException w:name="Quote" w:semiHidden="1" w:uiPriority="99"/>
    <w:lsdException w:name="Intense Quote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2161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A277B8"/>
    <w:pPr>
      <w:keepNext/>
      <w:keepLines/>
      <w:adjustRightInd w:val="0"/>
      <w:snapToGrid w:val="0"/>
      <w:spacing w:before="360" w:after="360" w:line="240" w:lineRule="auto"/>
      <w:jc w:val="both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  <w:lang w:eastAsia="zh-CN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A277B8"/>
    <w:pPr>
      <w:keepNext/>
      <w:keepLines/>
      <w:adjustRightInd w:val="0"/>
      <w:snapToGrid w:val="0"/>
      <w:spacing w:before="240" w:after="240" w:line="240" w:lineRule="auto"/>
      <w:jc w:val="both"/>
      <w:outlineLvl w:val="1"/>
    </w:pPr>
    <w:rPr>
      <w:rFonts w:ascii="Times New Roman" w:eastAsia="Times New Roman" w:hAnsi="Times New Roman" w:cs="Times New Roman"/>
      <w:b/>
      <w:bCs/>
      <w:i/>
      <w:noProof/>
      <w:color w:val="000000"/>
      <w:sz w:val="21"/>
      <w:szCs w:val="21"/>
      <w:lang w:eastAsia="zh-CN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A277B8"/>
    <w:pPr>
      <w:keepNext/>
      <w:keepLines/>
      <w:adjustRightInd w:val="0"/>
      <w:snapToGrid w:val="0"/>
      <w:spacing w:before="160" w:line="240" w:lineRule="auto"/>
      <w:jc w:val="both"/>
      <w:outlineLvl w:val="2"/>
    </w:pPr>
    <w:rPr>
      <w:rFonts w:ascii="Times New Roman" w:eastAsia="Times New Roman" w:hAnsi="Times New Roman" w:cs="Times New Roman"/>
      <w:bCs/>
      <w:i/>
      <w:noProof/>
      <w:color w:val="000000"/>
      <w:sz w:val="21"/>
      <w:szCs w:val="21"/>
      <w:lang w:eastAsia="zh-CN"/>
    </w:rPr>
  </w:style>
  <w:style w:type="paragraph" w:styleId="4">
    <w:name w:val="heading 4"/>
    <w:basedOn w:val="a"/>
    <w:next w:val="a"/>
    <w:link w:val="40"/>
    <w:uiPriority w:val="9"/>
    <w:semiHidden/>
    <w:qFormat/>
    <w:rsid w:val="00A479E5"/>
    <w:pPr>
      <w:keepNext/>
      <w:keepLines/>
      <w:widowControl w:val="0"/>
      <w:spacing w:before="280" w:after="290" w:line="376" w:lineRule="auto"/>
      <w:jc w:val="both"/>
      <w:outlineLvl w:val="3"/>
    </w:pPr>
    <w:rPr>
      <w:rFonts w:asciiTheme="majorHAnsi" w:eastAsiaTheme="majorEastAsia" w:hAnsiTheme="majorHAnsi" w:cstheme="majorBidi"/>
      <w:b/>
      <w:bCs/>
      <w:kern w:val="2"/>
      <w:sz w:val="28"/>
      <w:szCs w:val="28"/>
      <w:lang w:eastAsia="zh-CN"/>
    </w:rPr>
  </w:style>
  <w:style w:type="paragraph" w:styleId="6">
    <w:name w:val="heading 6"/>
    <w:basedOn w:val="a"/>
    <w:next w:val="a"/>
    <w:link w:val="60"/>
    <w:uiPriority w:val="9"/>
    <w:semiHidden/>
    <w:qFormat/>
    <w:rsid w:val="00A479E5"/>
    <w:pPr>
      <w:keepNext/>
      <w:keepLines/>
      <w:widowControl w:val="0"/>
      <w:spacing w:before="240" w:after="64" w:line="320" w:lineRule="auto"/>
      <w:jc w:val="both"/>
      <w:outlineLvl w:val="5"/>
    </w:pPr>
    <w:rPr>
      <w:rFonts w:asciiTheme="majorHAnsi" w:eastAsiaTheme="majorEastAsia" w:hAnsiTheme="majorHAnsi" w:cstheme="majorBidi"/>
      <w:b/>
      <w:bCs/>
      <w:kern w:val="2"/>
      <w:sz w:val="24"/>
      <w:szCs w:val="24"/>
      <w:lang w:eastAsia="zh-CN"/>
    </w:rPr>
  </w:style>
  <w:style w:type="paragraph" w:styleId="7">
    <w:name w:val="heading 7"/>
    <w:basedOn w:val="a"/>
    <w:next w:val="a"/>
    <w:link w:val="70"/>
    <w:uiPriority w:val="9"/>
    <w:semiHidden/>
    <w:qFormat/>
    <w:rsid w:val="00A479E5"/>
    <w:pPr>
      <w:keepNext/>
      <w:keepLines/>
      <w:widowControl w:val="0"/>
      <w:spacing w:before="240" w:after="64" w:line="320" w:lineRule="auto"/>
      <w:jc w:val="both"/>
      <w:outlineLvl w:val="6"/>
    </w:pPr>
    <w:rPr>
      <w:b/>
      <w:bCs/>
      <w:kern w:val="2"/>
      <w:sz w:val="24"/>
      <w:szCs w:val="24"/>
      <w:lang w:eastAsia="zh-CN"/>
    </w:rPr>
  </w:style>
  <w:style w:type="paragraph" w:styleId="8">
    <w:name w:val="heading 8"/>
    <w:basedOn w:val="a"/>
    <w:next w:val="a"/>
    <w:link w:val="80"/>
    <w:uiPriority w:val="9"/>
    <w:semiHidden/>
    <w:qFormat/>
    <w:rsid w:val="00A479E5"/>
    <w:pPr>
      <w:keepNext/>
      <w:keepLines/>
      <w:widowControl w:val="0"/>
      <w:spacing w:before="240" w:after="64" w:line="320" w:lineRule="auto"/>
      <w:jc w:val="both"/>
      <w:outlineLvl w:val="7"/>
    </w:pPr>
    <w:rPr>
      <w:rFonts w:asciiTheme="majorHAnsi" w:eastAsiaTheme="majorEastAsia" w:hAnsiTheme="majorHAnsi" w:cstheme="majorBidi"/>
      <w:kern w:val="2"/>
      <w:sz w:val="24"/>
      <w:szCs w:val="24"/>
      <w:lang w:eastAsia="zh-CN"/>
    </w:rPr>
  </w:style>
  <w:style w:type="paragraph" w:styleId="9">
    <w:name w:val="heading 9"/>
    <w:basedOn w:val="a"/>
    <w:next w:val="a"/>
    <w:link w:val="90"/>
    <w:uiPriority w:val="9"/>
    <w:semiHidden/>
    <w:qFormat/>
    <w:rsid w:val="00A479E5"/>
    <w:pPr>
      <w:keepNext/>
      <w:keepLines/>
      <w:widowControl w:val="0"/>
      <w:spacing w:before="240" w:after="64" w:line="320" w:lineRule="auto"/>
      <w:jc w:val="both"/>
      <w:outlineLvl w:val="8"/>
    </w:pPr>
    <w:rPr>
      <w:rFonts w:asciiTheme="majorHAnsi" w:eastAsiaTheme="majorEastAsia" w:hAnsiTheme="majorHAnsi" w:cstheme="majorBidi"/>
      <w:kern w:val="2"/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5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A277B8"/>
    <w:pPr>
      <w:adjustRightInd w:val="0"/>
      <w:snapToGrid w:val="0"/>
      <w:jc w:val="both"/>
    </w:pPr>
    <w:rPr>
      <w:rFonts w:eastAsia="Times New Roman"/>
      <w:b/>
      <w:snapToGrid w:val="0"/>
      <w:color w:val="000000"/>
      <w:sz w:val="36"/>
      <w:lang w:eastAsia="de-DE" w:bidi="en-US"/>
    </w:rPr>
  </w:style>
  <w:style w:type="paragraph" w:customStyle="1" w:styleId="Articletype">
    <w:name w:val="Article type"/>
    <w:next w:val="a"/>
    <w:qFormat/>
    <w:rsid w:val="00A277B8"/>
    <w:pPr>
      <w:adjustRightInd w:val="0"/>
      <w:snapToGrid w:val="0"/>
    </w:pPr>
    <w:rPr>
      <w:rFonts w:eastAsia="Times New Roman"/>
      <w:i/>
      <w:snapToGrid w:val="0"/>
      <w:color w:val="000000"/>
      <w:szCs w:val="22"/>
      <w:lang w:eastAsia="de-DE" w:bidi="en-US"/>
    </w:rPr>
  </w:style>
  <w:style w:type="paragraph" w:customStyle="1" w:styleId="Authornames">
    <w:name w:val="Authornames"/>
    <w:next w:val="a"/>
    <w:uiPriority w:val="2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A277B8"/>
    <w:pPr>
      <w:adjustRightInd w:val="0"/>
      <w:snapToGrid w:val="0"/>
      <w:spacing w:beforeLines="50" w:before="50" w:afterLines="50" w:after="50"/>
      <w:jc w:val="both"/>
    </w:pPr>
    <w:rPr>
      <w:rFonts w:eastAsia="Times New Roman"/>
      <w:b/>
      <w:snapToGrid w:val="0"/>
      <w:color w:val="00000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A277B8"/>
    <w:pPr>
      <w:numPr>
        <w:numId w:val="9"/>
      </w:numPr>
      <w:adjustRightInd w:val="0"/>
      <w:snapToGrid w:val="0"/>
      <w:spacing w:before="40" w:after="40"/>
      <w:ind w:hangingChars="200" w:hanging="200"/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A277B8"/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A277B8"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Equation">
    <w:name w:val="Equation"/>
    <w:uiPriority w:val="17"/>
    <w:qFormat/>
    <w:rsid w:val="00A277B8"/>
    <w:pPr>
      <w:adjustRightInd w:val="0"/>
      <w:snapToGrid w:val="0"/>
      <w:spacing w:before="60" w:after="60"/>
      <w:ind w:left="709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">
    <w:name w:val="Figure"/>
    <w:uiPriority w:val="15"/>
    <w:qFormat/>
    <w:rsid w:val="00A277B8"/>
    <w:pPr>
      <w:adjustRightInd w:val="0"/>
      <w:snapToGrid w:val="0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Figuretitle">
    <w:name w:val="Figure title"/>
    <w:uiPriority w:val="13"/>
    <w:rsid w:val="00A277B8"/>
    <w:pPr>
      <w:adjustRightInd w:val="0"/>
      <w:snapToGrid w:val="0"/>
      <w:spacing w:after="100" w:afterAutospacing="1"/>
      <w:jc w:val="center"/>
    </w:pPr>
    <w:rPr>
      <w:rFonts w:eastAsia="Times New Roman"/>
      <w:b/>
      <w:noProof/>
      <w:color w:val="000000"/>
      <w:sz w:val="21"/>
      <w:szCs w:val="21"/>
      <w:lang w:bidi="en-US"/>
    </w:rPr>
  </w:style>
  <w:style w:type="paragraph" w:customStyle="1" w:styleId="Keywords">
    <w:name w:val="Keywords"/>
    <w:next w:val="a"/>
    <w:link w:val="Keywords0"/>
    <w:uiPriority w:val="6"/>
    <w:qFormat/>
    <w:rsid w:val="00A277B8"/>
    <w:pPr>
      <w:adjustRightInd w:val="0"/>
      <w:snapToGrid w:val="0"/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A277B8"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A277B8"/>
    <w:pPr>
      <w:ind w:left="200" w:hangingChars="200" w:hanging="200"/>
      <w:jc w:val="both"/>
    </w:pPr>
    <w:rPr>
      <w:rFonts w:eastAsia="Times New Roman"/>
      <w:snapToGrid w:val="0"/>
      <w:color w:val="000000"/>
      <w:sz w:val="18"/>
      <w:szCs w:val="21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A277B8"/>
    <w:rPr>
      <w:rFonts w:eastAsia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A277B8"/>
    <w:rPr>
      <w:rFonts w:eastAsia="Times New Roman"/>
      <w:b/>
      <w:bCs/>
      <w:i/>
      <w:noProof/>
      <w:color w:val="000000"/>
      <w:sz w:val="21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A277B8"/>
    <w:rPr>
      <w:rFonts w:eastAsia="Times New Roman"/>
      <w:bCs/>
      <w:i/>
      <w:noProof/>
      <w:color w:val="000000"/>
      <w:sz w:val="21"/>
      <w:szCs w:val="21"/>
    </w:rPr>
  </w:style>
  <w:style w:type="character" w:customStyle="1" w:styleId="40">
    <w:name w:val="标题 4 字符"/>
    <w:link w:val="4"/>
    <w:uiPriority w:val="9"/>
    <w:semiHidden/>
    <w:rsid w:val="00A479E5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A479E5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A479E5"/>
    <w:rPr>
      <w:rFonts w:asciiTheme="minorHAnsi" w:eastAsiaTheme="minorEastAsia" w:hAnsiTheme="minorHAnsi" w:cstheme="minorBidi"/>
      <w:b/>
      <w:bCs/>
      <w:kern w:val="2"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A479E5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A479E5"/>
    <w:rPr>
      <w:rFonts w:asciiTheme="majorHAnsi" w:eastAsiaTheme="majorEastAsia" w:hAnsiTheme="majorHAnsi" w:cstheme="majorBidi"/>
      <w:kern w:val="2"/>
      <w:sz w:val="21"/>
      <w:szCs w:val="21"/>
    </w:rPr>
  </w:style>
  <w:style w:type="character" w:customStyle="1" w:styleId="Reference0">
    <w:name w:val="Reference 字符"/>
    <w:basedOn w:val="Keywords0"/>
    <w:link w:val="Reference"/>
    <w:uiPriority w:val="19"/>
    <w:rsid w:val="00A277B8"/>
    <w:rPr>
      <w:rFonts w:eastAsia="Times New Roman"/>
      <w:snapToGrid w:val="0"/>
      <w:color w:val="00000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A277B8"/>
    <w:pPr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A277B8"/>
    <w:pPr>
      <w:adjustRightInd w:val="0"/>
      <w:snapToGrid w:val="0"/>
      <w:spacing w:beforeLines="100" w:before="100" w:afterLines="100" w:after="100"/>
      <w:jc w:val="center"/>
    </w:pPr>
    <w:rPr>
      <w:rFonts w:eastAsia="Times New Roman"/>
      <w:b/>
      <w:noProof/>
      <w:color w:val="000000"/>
      <w:sz w:val="21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A277B8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A277B8"/>
    <w:pPr>
      <w:ind w:firstLineChars="200" w:firstLine="200"/>
      <w:jc w:val="both"/>
    </w:pPr>
    <w:rPr>
      <w:rFonts w:eastAsia="Times New Roman"/>
      <w:snapToGrid w:val="0"/>
      <w:color w:val="000000"/>
      <w:sz w:val="21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A277B8"/>
    <w:rPr>
      <w:rFonts w:eastAsia="Times New Roman"/>
      <w:snapToGrid w:val="0"/>
      <w:color w:val="000000"/>
      <w:sz w:val="21"/>
      <w:szCs w:val="28"/>
      <w:lang w:eastAsia="de-DE" w:bidi="en-US"/>
    </w:rPr>
  </w:style>
  <w:style w:type="paragraph" w:customStyle="1" w:styleId="a3">
    <w:name w:val="致谢部分"/>
    <w:basedOn w:val="a4"/>
    <w:link w:val="a5"/>
    <w:semiHidden/>
    <w:qFormat/>
    <w:rsid w:val="00032161"/>
    <w:pPr>
      <w:widowControl w:val="0"/>
      <w:autoSpaceDE w:val="0"/>
      <w:autoSpaceDN w:val="0"/>
      <w:adjustRightInd w:val="0"/>
      <w:snapToGrid w:val="0"/>
      <w:spacing w:before="240" w:after="240" w:line="288" w:lineRule="auto"/>
      <w:jc w:val="both"/>
    </w:pPr>
    <w:rPr>
      <w:rFonts w:ascii="Times New Roman" w:eastAsia="Times New Roman" w:hAnsi="Times New Roman" w:cs="Times New Roman"/>
      <w:b/>
      <w:kern w:val="2"/>
      <w:sz w:val="24"/>
      <w:szCs w:val="24"/>
      <w:lang w:eastAsia="zh-CN"/>
    </w:rPr>
  </w:style>
  <w:style w:type="character" w:customStyle="1" w:styleId="a5">
    <w:name w:val="致谢部分 字符"/>
    <w:link w:val="a3"/>
    <w:semiHidden/>
    <w:qFormat/>
    <w:rsid w:val="00032161"/>
    <w:rPr>
      <w:rFonts w:eastAsia="Times New Roman"/>
      <w:b/>
      <w:kern w:val="2"/>
      <w:sz w:val="24"/>
      <w:szCs w:val="24"/>
    </w:rPr>
  </w:style>
  <w:style w:type="paragraph" w:styleId="a4">
    <w:name w:val="Body Text"/>
    <w:basedOn w:val="a"/>
    <w:link w:val="a6"/>
    <w:semiHidden/>
    <w:rsid w:val="00032161"/>
    <w:pPr>
      <w:spacing w:after="120"/>
    </w:pPr>
  </w:style>
  <w:style w:type="character" w:customStyle="1" w:styleId="a6">
    <w:name w:val="正文文本 字符"/>
    <w:basedOn w:val="a0"/>
    <w:link w:val="a4"/>
    <w:semiHidden/>
    <w:rsid w:val="00032161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semiHidden/>
    <w:qFormat/>
    <w:rsid w:val="006410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rsid w:val="00641094"/>
    <w:rPr>
      <w:rFonts w:asciiTheme="minorHAnsi" w:eastAsiaTheme="minorEastAsia" w:hAnsiTheme="minorHAnsi" w:cstheme="minorBidi"/>
      <w:sz w:val="18"/>
      <w:szCs w:val="18"/>
      <w:lang w:eastAsia="en-US"/>
    </w:rPr>
  </w:style>
  <w:style w:type="paragraph" w:styleId="a9">
    <w:name w:val="footer"/>
    <w:basedOn w:val="a"/>
    <w:link w:val="aa"/>
    <w:uiPriority w:val="99"/>
    <w:semiHidden/>
    <w:qFormat/>
    <w:rsid w:val="0064109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semiHidden/>
    <w:rsid w:val="00641094"/>
    <w:rPr>
      <w:rFonts w:asciiTheme="minorHAnsi" w:eastAsiaTheme="minorEastAsia" w:hAnsiTheme="minorHAnsi" w:cstheme="minorBidi"/>
      <w:sz w:val="18"/>
      <w:szCs w:val="18"/>
      <w:lang w:eastAsia="en-US"/>
    </w:rPr>
  </w:style>
  <w:style w:type="character" w:styleId="ab">
    <w:name w:val="annotation reference"/>
    <w:basedOn w:val="a0"/>
    <w:uiPriority w:val="99"/>
    <w:semiHidden/>
    <w:qFormat/>
    <w:rsid w:val="00357D46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qFormat/>
    <w:rsid w:val="00357D46"/>
  </w:style>
  <w:style w:type="character" w:customStyle="1" w:styleId="ad">
    <w:name w:val="批注文字 字符"/>
    <w:basedOn w:val="a0"/>
    <w:link w:val="ac"/>
    <w:uiPriority w:val="99"/>
    <w:semiHidden/>
    <w:rsid w:val="00357D46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qFormat/>
    <w:rsid w:val="00357D46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357D46"/>
    <w:rPr>
      <w:rFonts w:asciiTheme="minorHAnsi" w:eastAsiaTheme="minorEastAsia" w:hAnsiTheme="minorHAnsi" w:cstheme="minorBidi"/>
      <w:b/>
      <w:bCs/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qFormat/>
    <w:rsid w:val="00AF42BC"/>
    <w:pPr>
      <w:spacing w:after="0" w:line="240" w:lineRule="auto"/>
    </w:pPr>
    <w:rPr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AF42BC"/>
    <w:rPr>
      <w:rFonts w:asciiTheme="minorHAnsi" w:eastAsiaTheme="minorEastAsia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自定义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154</Words>
  <Characters>757</Characters>
  <Application>Microsoft Office Word</Application>
  <DocSecurity>0</DocSecurity>
  <Lines>14</Lines>
  <Paragraphs>3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sia</dc:creator>
  <cp:keywords/>
  <dc:description/>
  <cp:lastModifiedBy>Vera Goh</cp:lastModifiedBy>
  <cp:revision>13</cp:revision>
  <dcterms:created xsi:type="dcterms:W3CDTF">2025-02-14T06:46:00Z</dcterms:created>
  <dcterms:modified xsi:type="dcterms:W3CDTF">2025-03-17T07:23:00Z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a2c6e8d2168dea5abc91ab2292536b5b2facbb3662ecd78a600768a803657d13</vt:lpwstr>
  </property>
</Properties>
</file>